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76A8E" w14:textId="034798CE" w:rsidR="00D059BF" w:rsidRDefault="7C5CF7AF" w:rsidP="37675C73">
      <w:r w:rsidRPr="2C0D64E7">
        <w:rPr>
          <w:rFonts w:ascii="Calibri" w:eastAsia="Calibri" w:hAnsi="Calibri" w:cs="Calibri"/>
          <w:sz w:val="23"/>
          <w:szCs w:val="23"/>
        </w:rPr>
        <w:t>Dear</w:t>
      </w:r>
      <w:r w:rsidR="758FB705" w:rsidRPr="2C0D64E7">
        <w:rPr>
          <w:rFonts w:ascii="Calibri" w:eastAsia="Calibri" w:hAnsi="Calibri" w:cs="Calibri"/>
          <w:sz w:val="23"/>
          <w:szCs w:val="23"/>
        </w:rPr>
        <w:t xml:space="preserve"> </w:t>
      </w:r>
      <w:r w:rsidR="00281882">
        <w:rPr>
          <w:rFonts w:ascii="Calibri" w:eastAsia="Calibri" w:hAnsi="Calibri" w:cs="Calibri"/>
          <w:sz w:val="23"/>
          <w:szCs w:val="23"/>
        </w:rPr>
        <w:t xml:space="preserve">kindergarten </w:t>
      </w:r>
      <w:r w:rsidRPr="2C0D64E7">
        <w:rPr>
          <w:rFonts w:ascii="Calibri" w:eastAsia="Calibri" w:hAnsi="Calibri" w:cs="Calibri"/>
          <w:sz w:val="23"/>
          <w:szCs w:val="23"/>
        </w:rPr>
        <w:t>Parent(s)/Guardian</w:t>
      </w:r>
      <w:r w:rsidR="7DF95F88" w:rsidRPr="2C0D64E7">
        <w:rPr>
          <w:rFonts w:ascii="Calibri" w:eastAsia="Calibri" w:hAnsi="Calibri" w:cs="Calibri"/>
          <w:sz w:val="23"/>
          <w:szCs w:val="23"/>
        </w:rPr>
        <w:t xml:space="preserve">                                              </w:t>
      </w:r>
      <w:r w:rsidR="21595E2D" w:rsidRPr="2C0D64E7">
        <w:rPr>
          <w:rFonts w:ascii="Calibri" w:eastAsia="Calibri" w:hAnsi="Calibri" w:cs="Calibri"/>
          <w:sz w:val="23"/>
          <w:szCs w:val="23"/>
        </w:rPr>
        <w:t xml:space="preserve"> </w:t>
      </w:r>
      <w:r w:rsidR="6F5C4E70" w:rsidRPr="2C0D64E7">
        <w:rPr>
          <w:rFonts w:ascii="Calibri" w:eastAsia="Calibri" w:hAnsi="Calibri" w:cs="Calibri"/>
          <w:sz w:val="23"/>
          <w:szCs w:val="23"/>
        </w:rPr>
        <w:t>School Year</w:t>
      </w:r>
      <w:r w:rsidR="23187623" w:rsidRPr="2C0D64E7">
        <w:rPr>
          <w:rFonts w:ascii="Calibri" w:eastAsia="Calibri" w:hAnsi="Calibri" w:cs="Calibri"/>
          <w:sz w:val="23"/>
          <w:szCs w:val="23"/>
        </w:rPr>
        <w:t xml:space="preserve">   </w:t>
      </w:r>
      <w:r w:rsidRPr="2C0D64E7">
        <w:rPr>
          <w:rFonts w:ascii="Calibri" w:eastAsia="Calibri" w:hAnsi="Calibri" w:cs="Calibri"/>
          <w:sz w:val="23"/>
          <w:szCs w:val="23"/>
        </w:rPr>
        <w:t>2021</w:t>
      </w:r>
      <w:r w:rsidR="38EC225A" w:rsidRPr="2C0D64E7">
        <w:rPr>
          <w:rFonts w:ascii="Calibri" w:eastAsia="Calibri" w:hAnsi="Calibri" w:cs="Calibri"/>
          <w:sz w:val="23"/>
          <w:szCs w:val="23"/>
        </w:rPr>
        <w:t>-</w:t>
      </w:r>
      <w:r w:rsidRPr="2C0D64E7">
        <w:rPr>
          <w:rFonts w:ascii="Calibri" w:eastAsia="Calibri" w:hAnsi="Calibri" w:cs="Calibri"/>
          <w:sz w:val="23"/>
          <w:szCs w:val="23"/>
        </w:rPr>
        <w:t>2022</w:t>
      </w:r>
    </w:p>
    <w:p w14:paraId="1680A7A1" w14:textId="01C33F6C" w:rsidR="7C5CF7AF" w:rsidRDefault="7C5CF7AF" w:rsidP="2C0D64E7">
      <w:pPr>
        <w:rPr>
          <w:rFonts w:ascii="Calibri" w:eastAsia="Calibri" w:hAnsi="Calibri" w:cs="Calibri"/>
        </w:rPr>
      </w:pPr>
      <w:r w:rsidRPr="2C0D64E7">
        <w:rPr>
          <w:rFonts w:ascii="Calibri" w:eastAsia="Calibri" w:hAnsi="Calibri" w:cs="Calibri"/>
        </w:rPr>
        <w:t>We</w:t>
      </w:r>
      <w:r w:rsidR="6EEF3A8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know</w:t>
      </w:r>
      <w:r w:rsidR="31F6EC2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the</w:t>
      </w:r>
      <w:r w:rsidR="588DE03C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value</w:t>
      </w:r>
      <w:r w:rsidR="1EC8018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of</w:t>
      </w:r>
      <w:r w:rsidR="75DB7BAC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</w:t>
      </w:r>
      <w:r w:rsidR="37EB7D1E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“good</w:t>
      </w:r>
      <w:r w:rsidR="1C93FB7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start”</w:t>
      </w:r>
      <w:r w:rsidR="27B0962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to</w:t>
      </w:r>
      <w:r w:rsidR="704C25AD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school!</w:t>
      </w:r>
      <w:r w:rsidR="5E519C2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Here</w:t>
      </w:r>
      <w:r w:rsidR="2A67F114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02576F76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some</w:t>
      </w:r>
      <w:r w:rsidR="78AD4B9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information</w:t>
      </w:r>
      <w:r w:rsidR="7C6B326E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to</w:t>
      </w:r>
      <w:r w:rsidR="4BA7CC7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help</w:t>
      </w:r>
      <w:r w:rsidR="77B7CAA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us</w:t>
      </w:r>
      <w:r w:rsidR="0E1E7F76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ensure</w:t>
      </w:r>
      <w:r w:rsidR="224D61F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</w:t>
      </w:r>
      <w:r w:rsidR="69E76CA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wonderful</w:t>
      </w:r>
      <w:r w:rsidR="40455AE8" w:rsidRPr="2C0D64E7">
        <w:rPr>
          <w:rFonts w:ascii="Calibri" w:eastAsia="Calibri" w:hAnsi="Calibri" w:cs="Calibri"/>
        </w:rPr>
        <w:t xml:space="preserve"> </w:t>
      </w:r>
      <w:r w:rsidR="77DE8433" w:rsidRPr="2C0D64E7">
        <w:rPr>
          <w:rFonts w:ascii="Calibri" w:eastAsia="Calibri" w:hAnsi="Calibri" w:cs="Calibri"/>
        </w:rPr>
        <w:t>school year.</w:t>
      </w:r>
    </w:p>
    <w:p w14:paraId="6D8B89E4" w14:textId="0BFFBEB0" w:rsidR="00D059BF" w:rsidRDefault="10E8474A" w:rsidP="37675C73">
      <w:pPr>
        <w:rPr>
          <w:rFonts w:ascii="Calibri" w:eastAsia="Calibri" w:hAnsi="Calibri" w:cs="Calibri"/>
          <w:b/>
          <w:bCs/>
          <w:u w:val="single"/>
        </w:rPr>
      </w:pPr>
      <w:r w:rsidRPr="37675C73">
        <w:rPr>
          <w:rFonts w:ascii="Calibri" w:eastAsia="Calibri" w:hAnsi="Calibri" w:cs="Calibri"/>
          <w:b/>
          <w:bCs/>
          <w:u w:val="single"/>
        </w:rPr>
        <w:t>Immunization</w:t>
      </w:r>
    </w:p>
    <w:p w14:paraId="1E97D931" w14:textId="68C50173" w:rsidR="00D059BF" w:rsidRDefault="7C5CF7AF" w:rsidP="2C0D64E7">
      <w:pPr>
        <w:rPr>
          <w:rFonts w:ascii="Calibri" w:eastAsia="Calibri" w:hAnsi="Calibri" w:cs="Calibri"/>
        </w:rPr>
      </w:pPr>
      <w:r w:rsidRPr="2C0D64E7">
        <w:rPr>
          <w:rFonts w:ascii="Calibri" w:eastAsia="Calibri" w:hAnsi="Calibri" w:cs="Calibri"/>
        </w:rPr>
        <w:t>You</w:t>
      </w:r>
      <w:r w:rsidR="36A2B2A0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must</w:t>
      </w:r>
      <w:r w:rsidR="163BA761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bring</w:t>
      </w:r>
      <w:r w:rsidR="4FEAFDB1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your</w:t>
      </w:r>
      <w:r w:rsidR="3302123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child’s</w:t>
      </w:r>
      <w:r w:rsidR="5BAD374C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immunization</w:t>
      </w:r>
      <w:r w:rsidR="0CE6925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record</w:t>
      </w:r>
      <w:r w:rsidR="797F8F0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to</w:t>
      </w:r>
      <w:r w:rsidR="6BF7CE8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registration,</w:t>
      </w:r>
      <w:r w:rsidR="43BE7B6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even</w:t>
      </w:r>
      <w:r w:rsidR="542B0210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if</w:t>
      </w:r>
      <w:r w:rsidR="1ECB7A6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it</w:t>
      </w:r>
      <w:r w:rsidR="2D015AE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2835496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incomplete.</w:t>
      </w:r>
      <w:r w:rsidR="0C9245C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Prior</w:t>
      </w:r>
      <w:r w:rsidR="0128408A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to</w:t>
      </w:r>
      <w:r w:rsidR="5F1ADDC3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the</w:t>
      </w:r>
      <w:r w:rsidR="0C407BA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first</w:t>
      </w:r>
      <w:r w:rsidR="6B06375E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day</w:t>
      </w:r>
      <w:r w:rsidR="6E646491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of</w:t>
      </w:r>
      <w:r w:rsidR="438BED63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school,</w:t>
      </w:r>
      <w:r w:rsidR="3D9C224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the</w:t>
      </w:r>
      <w:r w:rsidR="32BDDD8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completed</w:t>
      </w:r>
      <w:r w:rsidR="02458A81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record</w:t>
      </w:r>
      <w:r w:rsidR="7555D0E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must</w:t>
      </w:r>
      <w:r w:rsidR="5CF2C91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be</w:t>
      </w:r>
      <w:r w:rsidR="7F3A492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brought</w:t>
      </w:r>
      <w:r w:rsidR="3920469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or</w:t>
      </w:r>
      <w:r w:rsidR="3920469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faxed</w:t>
      </w:r>
      <w:r w:rsidR="6CE2865A" w:rsidRPr="2C0D64E7">
        <w:rPr>
          <w:rFonts w:ascii="Calibri" w:eastAsia="Calibri" w:hAnsi="Calibri" w:cs="Calibri"/>
        </w:rPr>
        <w:t xml:space="preserve"> </w:t>
      </w:r>
      <w:r w:rsidR="54753E48" w:rsidRPr="2C0D64E7">
        <w:rPr>
          <w:rFonts w:ascii="Calibri" w:eastAsia="Calibri" w:hAnsi="Calibri" w:cs="Calibri"/>
        </w:rPr>
        <w:t xml:space="preserve">to </w:t>
      </w:r>
      <w:r w:rsidR="00562B54">
        <w:rPr>
          <w:rFonts w:ascii="Calibri" w:eastAsia="Calibri" w:hAnsi="Calibri" w:cs="Calibri"/>
        </w:rPr>
        <w:t>O’Dea</w:t>
      </w:r>
      <w:r w:rsidR="00281882">
        <w:rPr>
          <w:rFonts w:ascii="Calibri" w:eastAsia="Calibri" w:hAnsi="Calibri" w:cs="Calibri"/>
        </w:rPr>
        <w:t xml:space="preserve"> Elementary School </w:t>
      </w:r>
      <w:r w:rsidR="5EA65AD6" w:rsidRPr="2C0D64E7">
        <w:rPr>
          <w:rFonts w:ascii="Calibri" w:eastAsia="Calibri" w:hAnsi="Calibri" w:cs="Calibri"/>
        </w:rPr>
        <w:t xml:space="preserve">  </w:t>
      </w:r>
      <w:r w:rsidR="54753E48" w:rsidRPr="2C0D64E7">
        <w:rPr>
          <w:rFonts w:ascii="Calibri" w:eastAsia="Calibri" w:hAnsi="Calibri" w:cs="Calibri"/>
        </w:rPr>
        <w:t xml:space="preserve">at </w:t>
      </w:r>
      <w:r w:rsidR="24D50C41" w:rsidRPr="2C0D64E7">
        <w:rPr>
          <w:rFonts w:ascii="Calibri" w:eastAsia="Calibri" w:hAnsi="Calibri" w:cs="Calibri"/>
        </w:rPr>
        <w:t>(</w:t>
      </w:r>
      <w:r w:rsidR="54753E48" w:rsidRPr="2C0D64E7">
        <w:rPr>
          <w:rFonts w:ascii="Calibri" w:eastAsia="Calibri" w:hAnsi="Calibri" w:cs="Calibri"/>
        </w:rPr>
        <w:t>970</w:t>
      </w:r>
      <w:r w:rsidR="05298E99" w:rsidRPr="2C0D64E7">
        <w:rPr>
          <w:rFonts w:ascii="Calibri" w:eastAsia="Calibri" w:hAnsi="Calibri" w:cs="Calibri"/>
        </w:rPr>
        <w:t>)</w:t>
      </w:r>
      <w:r w:rsidR="501ACBF3" w:rsidRPr="2C0D64E7">
        <w:rPr>
          <w:rFonts w:ascii="Calibri" w:eastAsia="Calibri" w:hAnsi="Calibri" w:cs="Calibri"/>
        </w:rPr>
        <w:t>-488-</w:t>
      </w:r>
      <w:r w:rsidR="00562B54">
        <w:rPr>
          <w:rFonts w:ascii="Calibri" w:eastAsia="Calibri" w:hAnsi="Calibri" w:cs="Calibri"/>
        </w:rPr>
        <w:t>4452</w:t>
      </w:r>
      <w:r w:rsidR="2345CB24" w:rsidRPr="2C0D64E7">
        <w:rPr>
          <w:rFonts w:ascii="Calibri" w:eastAsia="Calibri" w:hAnsi="Calibri" w:cs="Calibri"/>
        </w:rPr>
        <w:t>.</w:t>
      </w:r>
    </w:p>
    <w:p w14:paraId="3B5B36E7" w14:textId="0F107843" w:rsidR="77B46348" w:rsidRDefault="7FD2F8CB" w:rsidP="2C0D64E7">
      <w:pPr>
        <w:rPr>
          <w:rFonts w:ascii="Calibri" w:eastAsia="Calibri" w:hAnsi="Calibri" w:cs="Calibri"/>
        </w:rPr>
      </w:pPr>
      <w:r w:rsidRPr="2C0D64E7">
        <w:rPr>
          <w:rFonts w:ascii="Calibri" w:eastAsia="Calibri" w:hAnsi="Calibri" w:cs="Calibri"/>
        </w:rPr>
        <w:t xml:space="preserve"> </w:t>
      </w:r>
      <w:r w:rsidR="77B46348" w:rsidRPr="2C0D64E7">
        <w:rPr>
          <w:rFonts w:ascii="Calibri" w:eastAsia="Calibri" w:hAnsi="Calibri" w:cs="Calibri"/>
        </w:rPr>
        <w:t xml:space="preserve">The state requirements for </w:t>
      </w:r>
      <w:r w:rsidR="00281882">
        <w:rPr>
          <w:rFonts w:ascii="Calibri" w:eastAsia="Calibri" w:hAnsi="Calibri" w:cs="Calibri"/>
        </w:rPr>
        <w:t xml:space="preserve">kindergarten entrance </w:t>
      </w:r>
      <w:proofErr w:type="gramStart"/>
      <w:r w:rsidR="00281882">
        <w:rPr>
          <w:rFonts w:ascii="Calibri" w:eastAsia="Calibri" w:hAnsi="Calibri" w:cs="Calibri"/>
        </w:rPr>
        <w:t>is</w:t>
      </w:r>
      <w:proofErr w:type="gramEnd"/>
      <w:r w:rsidR="00281882">
        <w:rPr>
          <w:rFonts w:ascii="Calibri" w:eastAsia="Calibri" w:hAnsi="Calibri" w:cs="Calibri"/>
        </w:rPr>
        <w:t xml:space="preserve"> as follows: </w:t>
      </w:r>
      <w:r w:rsidR="2BD5A77F" w:rsidRPr="2C0D64E7">
        <w:rPr>
          <w:rFonts w:ascii="Calibri" w:eastAsia="Calibri" w:hAnsi="Calibri" w:cs="Calibri"/>
        </w:rPr>
        <w:t xml:space="preserve"> </w:t>
      </w:r>
    </w:p>
    <w:p w14:paraId="22510FA3" w14:textId="58CFCF21" w:rsidR="00D059BF" w:rsidRDefault="7C5CF7AF" w:rsidP="2C0D64E7">
      <w:pPr>
        <w:pStyle w:val="ListParagraph"/>
        <w:numPr>
          <w:ilvl w:val="0"/>
          <w:numId w:val="6"/>
        </w:numPr>
        <w:rPr>
          <w:rFonts w:eastAsiaTheme="minorEastAsia"/>
        </w:rPr>
      </w:pPr>
      <w:r w:rsidRPr="2C0D64E7">
        <w:rPr>
          <w:rFonts w:ascii="Calibri" w:eastAsia="Calibri" w:hAnsi="Calibri" w:cs="Calibri"/>
        </w:rPr>
        <w:t>5DTaP/Td/DTP–diphtheria,</w:t>
      </w:r>
      <w:r w:rsidR="43D79F56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tetanus,</w:t>
      </w:r>
      <w:r w:rsidR="6932C404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pertussis</w:t>
      </w:r>
      <w:r w:rsidR="35D9A2F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(4</w:t>
      </w:r>
      <w:r w:rsidR="2C44E97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6C9B376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acceptable</w:t>
      </w:r>
      <w:r w:rsidR="5CD314FD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if</w:t>
      </w:r>
      <w:r w:rsidR="7152598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4th</w:t>
      </w:r>
      <w:r w:rsidR="7CA79D0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dose</w:t>
      </w:r>
      <w:r w:rsidR="1DCFC12E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6A4EEE4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given</w:t>
      </w:r>
      <w:r w:rsidR="561BFD8D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after</w:t>
      </w:r>
      <w:r w:rsidR="28257A2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4</w:t>
      </w:r>
      <w:r w:rsidRPr="2C0D64E7">
        <w:rPr>
          <w:rFonts w:ascii="Calibri" w:eastAsia="Calibri" w:hAnsi="Calibri" w:cs="Calibri"/>
          <w:vertAlign w:val="superscript"/>
        </w:rPr>
        <w:t>th</w:t>
      </w:r>
      <w:r w:rsidR="179A0CB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birthday)</w:t>
      </w:r>
    </w:p>
    <w:p w14:paraId="0AC46BA5" w14:textId="7361C047" w:rsidR="00D059BF" w:rsidRDefault="7C5CF7AF" w:rsidP="2C0D64E7">
      <w:pPr>
        <w:pStyle w:val="ListParagraph"/>
        <w:numPr>
          <w:ilvl w:val="0"/>
          <w:numId w:val="6"/>
        </w:numPr>
      </w:pPr>
      <w:r w:rsidRPr="2C0D64E7">
        <w:rPr>
          <w:rFonts w:ascii="Calibri" w:eastAsia="Calibri" w:hAnsi="Calibri" w:cs="Calibri"/>
        </w:rPr>
        <w:t>4IPV/OPV–polio</w:t>
      </w:r>
      <w:r w:rsidR="1196C986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(3</w:t>
      </w:r>
      <w:r w:rsidR="056104A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55809AA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acceptable</w:t>
      </w:r>
      <w:r w:rsidR="5A757760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if</w:t>
      </w:r>
      <w:r w:rsidR="2C4719A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3</w:t>
      </w:r>
      <w:r w:rsidR="71FDF4B3" w:rsidRPr="2C0D64E7">
        <w:rPr>
          <w:rFonts w:ascii="Calibri" w:eastAsia="Calibri" w:hAnsi="Calibri" w:cs="Calibri"/>
          <w:vertAlign w:val="superscript"/>
        </w:rPr>
        <w:t>rd given</w:t>
      </w:r>
      <w:r w:rsidR="3D6F2353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after</w:t>
      </w:r>
      <w:r w:rsidR="543FAE91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4</w:t>
      </w:r>
      <w:r w:rsidRPr="2C0D64E7">
        <w:rPr>
          <w:rFonts w:ascii="Calibri" w:eastAsia="Calibri" w:hAnsi="Calibri" w:cs="Calibri"/>
          <w:vertAlign w:val="superscript"/>
        </w:rPr>
        <w:t>th</w:t>
      </w:r>
      <w:r w:rsidR="51F277CA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birthday)</w:t>
      </w:r>
    </w:p>
    <w:p w14:paraId="5E1EBA7B" w14:textId="7DC03C92" w:rsidR="00D059BF" w:rsidRDefault="7C5CF7AF" w:rsidP="37675C73">
      <w:pPr>
        <w:pStyle w:val="ListParagraph"/>
        <w:numPr>
          <w:ilvl w:val="0"/>
          <w:numId w:val="6"/>
        </w:numPr>
      </w:pPr>
      <w:r w:rsidRPr="37675C73">
        <w:rPr>
          <w:rFonts w:ascii="Calibri" w:eastAsia="Calibri" w:hAnsi="Calibri" w:cs="Calibri"/>
        </w:rPr>
        <w:t>3</w:t>
      </w:r>
      <w:r w:rsidR="11E0A63F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shot</w:t>
      </w:r>
      <w:r w:rsidR="5E0CB794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series</w:t>
      </w:r>
      <w:r w:rsidR="5F95C347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for</w:t>
      </w:r>
      <w:r w:rsidR="4903320A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Hepatitis</w:t>
      </w:r>
      <w:r w:rsidR="61A384F6" w:rsidRPr="37675C73">
        <w:rPr>
          <w:rFonts w:ascii="Calibri" w:eastAsia="Calibri" w:hAnsi="Calibri" w:cs="Calibri"/>
        </w:rPr>
        <w:t xml:space="preserve"> </w:t>
      </w:r>
      <w:proofErr w:type="gramStart"/>
      <w:r w:rsidRPr="37675C73">
        <w:rPr>
          <w:rFonts w:ascii="Calibri" w:eastAsia="Calibri" w:hAnsi="Calibri" w:cs="Calibri"/>
        </w:rPr>
        <w:t>B</w:t>
      </w:r>
      <w:proofErr w:type="gramEnd"/>
    </w:p>
    <w:p w14:paraId="61444E82" w14:textId="49A3BEF4" w:rsidR="00D059BF" w:rsidRDefault="7C5CF7AF" w:rsidP="37675C73">
      <w:pPr>
        <w:pStyle w:val="ListParagraph"/>
        <w:numPr>
          <w:ilvl w:val="0"/>
          <w:numId w:val="6"/>
        </w:numPr>
      </w:pPr>
      <w:r w:rsidRPr="37675C73">
        <w:rPr>
          <w:rFonts w:ascii="Calibri" w:eastAsia="Calibri" w:hAnsi="Calibri" w:cs="Calibri"/>
        </w:rPr>
        <w:t>2MMR–measles,</w:t>
      </w:r>
      <w:r w:rsidR="2CB2BA23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mumps,</w:t>
      </w:r>
      <w:r w:rsidR="5BC1E3CD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rubella</w:t>
      </w:r>
    </w:p>
    <w:p w14:paraId="08D49CE8" w14:textId="0717756C" w:rsidR="00D059BF" w:rsidRDefault="7C5CF7AF" w:rsidP="2C0D64E7">
      <w:pPr>
        <w:pStyle w:val="ListParagraph"/>
        <w:numPr>
          <w:ilvl w:val="0"/>
          <w:numId w:val="6"/>
        </w:numPr>
      </w:pPr>
      <w:r w:rsidRPr="2C0D64E7">
        <w:rPr>
          <w:rFonts w:ascii="Calibri" w:eastAsia="Calibri" w:hAnsi="Calibri" w:cs="Calibri"/>
        </w:rPr>
        <w:t>2Varicella–chickenpox</w:t>
      </w:r>
      <w:r w:rsidR="0341C95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OR</w:t>
      </w:r>
      <w:r w:rsidR="5649641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history</w:t>
      </w:r>
      <w:r w:rsidR="7570B4F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of</w:t>
      </w:r>
      <w:r w:rsidR="5FF6475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chickenpox</w:t>
      </w:r>
      <w:r w:rsidR="0393D9C8" w:rsidRPr="2C0D64E7">
        <w:rPr>
          <w:rFonts w:ascii="Calibri" w:eastAsia="Calibri" w:hAnsi="Calibri" w:cs="Calibri"/>
        </w:rPr>
        <w:t xml:space="preserve"> </w:t>
      </w:r>
      <w:r w:rsidR="67AAE10F" w:rsidRPr="2C0D64E7">
        <w:rPr>
          <w:rFonts w:ascii="Calibri" w:eastAsia="Calibri" w:hAnsi="Calibri" w:cs="Calibri"/>
        </w:rPr>
        <w:t>confirmed by</w:t>
      </w:r>
      <w:r w:rsidR="53D0FAC3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doctor</w:t>
      </w:r>
      <w:r w:rsidR="447792D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or</w:t>
      </w:r>
      <w:r w:rsidR="3EE835E0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lab</w:t>
      </w:r>
      <w:r w:rsidR="47BBCD81" w:rsidRPr="2C0D64E7">
        <w:rPr>
          <w:rFonts w:ascii="Calibri" w:eastAsia="Calibri" w:hAnsi="Calibri" w:cs="Calibri"/>
        </w:rPr>
        <w:t xml:space="preserve"> </w:t>
      </w:r>
      <w:proofErr w:type="gramStart"/>
      <w:r w:rsidR="47BBCD81" w:rsidRPr="2C0D64E7">
        <w:rPr>
          <w:rFonts w:ascii="Calibri" w:eastAsia="Calibri" w:hAnsi="Calibri" w:cs="Calibri"/>
        </w:rPr>
        <w:t>t</w:t>
      </w:r>
      <w:r w:rsidRPr="2C0D64E7">
        <w:rPr>
          <w:rFonts w:ascii="Calibri" w:eastAsia="Calibri" w:hAnsi="Calibri" w:cs="Calibri"/>
        </w:rPr>
        <w:t>est</w:t>
      </w:r>
      <w:proofErr w:type="gramEnd"/>
    </w:p>
    <w:p w14:paraId="6B641B38" w14:textId="6B7B0007" w:rsidR="00D059BF" w:rsidRDefault="7C5CF7AF" w:rsidP="37675C73">
      <w:pPr>
        <w:pStyle w:val="ListParagraph"/>
        <w:numPr>
          <w:ilvl w:val="0"/>
          <w:numId w:val="6"/>
        </w:numPr>
      </w:pPr>
      <w:r w:rsidRPr="37675C73">
        <w:rPr>
          <w:rFonts w:ascii="Calibri" w:eastAsia="Calibri" w:hAnsi="Calibri" w:cs="Calibri"/>
        </w:rPr>
        <w:t>Vaccines</w:t>
      </w:r>
      <w:r w:rsidR="0B861302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are</w:t>
      </w:r>
      <w:r w:rsidR="3D717F10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recommended</w:t>
      </w:r>
      <w:r w:rsidR="63AF8D6E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for</w:t>
      </w:r>
      <w:r w:rsidR="73CFBC95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hepatitis</w:t>
      </w:r>
      <w:r w:rsidR="111A441C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A,</w:t>
      </w:r>
      <w:r w:rsidR="50871099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influenza,</w:t>
      </w:r>
      <w:r w:rsidR="258C731B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meningococcal</w:t>
      </w:r>
      <w:r w:rsidR="066DD93F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disease</w:t>
      </w:r>
      <w:r w:rsidR="4AF24610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and</w:t>
      </w:r>
      <w:r w:rsidR="6594FAFD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human</w:t>
      </w:r>
      <w:r w:rsidR="1FE16F25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papilloma</w:t>
      </w:r>
      <w:r w:rsidR="62659D35" w:rsidRPr="37675C73">
        <w:rPr>
          <w:rFonts w:ascii="Calibri" w:eastAsia="Calibri" w:hAnsi="Calibri" w:cs="Calibri"/>
        </w:rPr>
        <w:t xml:space="preserve"> </w:t>
      </w:r>
      <w:proofErr w:type="gramStart"/>
      <w:r w:rsidRPr="37675C73">
        <w:rPr>
          <w:rFonts w:ascii="Calibri" w:eastAsia="Calibri" w:hAnsi="Calibri" w:cs="Calibri"/>
        </w:rPr>
        <w:t>virus,</w:t>
      </w:r>
      <w:r w:rsidR="328F34F5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but</w:t>
      </w:r>
      <w:proofErr w:type="gramEnd"/>
      <w:r w:rsidR="38D27511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are</w:t>
      </w:r>
      <w:r w:rsidR="224E05A9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not</w:t>
      </w:r>
      <w:r w:rsidR="4FE4A647" w:rsidRPr="37675C73">
        <w:rPr>
          <w:rFonts w:ascii="Calibri" w:eastAsia="Calibri" w:hAnsi="Calibri" w:cs="Calibri"/>
        </w:rPr>
        <w:t xml:space="preserve"> </w:t>
      </w:r>
      <w:r w:rsidRPr="37675C73">
        <w:rPr>
          <w:rFonts w:ascii="Calibri" w:eastAsia="Calibri" w:hAnsi="Calibri" w:cs="Calibri"/>
        </w:rPr>
        <w:t>required.</w:t>
      </w:r>
    </w:p>
    <w:p w14:paraId="0F54C8DC" w14:textId="674261BB" w:rsidR="00D059BF" w:rsidRDefault="7C5CF7AF" w:rsidP="2C0D64E7">
      <w:pPr>
        <w:rPr>
          <w:rFonts w:ascii="Calibri" w:eastAsia="Calibri" w:hAnsi="Calibri" w:cs="Calibri"/>
        </w:rPr>
      </w:pPr>
      <w:r w:rsidRPr="2C0D64E7">
        <w:rPr>
          <w:rFonts w:ascii="Calibri" w:eastAsia="Calibri" w:hAnsi="Calibri" w:cs="Calibri"/>
        </w:rPr>
        <w:t>Colorado</w:t>
      </w:r>
      <w:r w:rsidR="1663804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law</w:t>
      </w:r>
      <w:r w:rsidR="105C8280" w:rsidRPr="2C0D64E7">
        <w:rPr>
          <w:rFonts w:ascii="Calibri" w:eastAsia="Calibri" w:hAnsi="Calibri" w:cs="Calibri"/>
        </w:rPr>
        <w:t xml:space="preserve"> </w:t>
      </w:r>
      <w:r w:rsidR="42C51F34" w:rsidRPr="2C0D64E7">
        <w:rPr>
          <w:rFonts w:ascii="Calibri" w:eastAsia="Calibri" w:hAnsi="Calibri" w:cs="Calibri"/>
        </w:rPr>
        <w:t>(Board of Health rule 6 CCR 1009‐2)</w:t>
      </w:r>
      <w:r w:rsidR="7846F6E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requires</w:t>
      </w:r>
      <w:r w:rsidR="14D4AE0B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all</w:t>
      </w:r>
      <w:r w:rsidR="3945AE65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students</w:t>
      </w:r>
      <w:r w:rsidR="4C43943C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attending</w:t>
      </w:r>
      <w:r w:rsidR="4AB42EC2" w:rsidRPr="2C0D64E7">
        <w:rPr>
          <w:rFonts w:ascii="Calibri" w:eastAsia="Calibri" w:hAnsi="Calibri" w:cs="Calibri"/>
        </w:rPr>
        <w:t xml:space="preserve">   </w:t>
      </w:r>
      <w:r w:rsidRPr="2C0D64E7">
        <w:rPr>
          <w:rFonts w:ascii="Calibri" w:eastAsia="Calibri" w:hAnsi="Calibri" w:cs="Calibri"/>
        </w:rPr>
        <w:t>Colorado</w:t>
      </w:r>
      <w:r w:rsidR="52DF637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schools</w:t>
      </w:r>
      <w:r w:rsidR="59A5C39C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and</w:t>
      </w:r>
      <w:r w:rsidR="2400A54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licensed</w:t>
      </w:r>
      <w:r w:rsidR="0E9CDD7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childcares</w:t>
      </w:r>
      <w:r w:rsidR="3551324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to</w:t>
      </w:r>
      <w:r w:rsidR="1041F33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be</w:t>
      </w:r>
      <w:r w:rsidR="4DC887F7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vaccinated</w:t>
      </w:r>
      <w:r w:rsidR="1A7361A9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against</w:t>
      </w:r>
      <w:r w:rsidR="559343C2" w:rsidRPr="2C0D64E7">
        <w:rPr>
          <w:rFonts w:ascii="Calibri" w:eastAsia="Calibri" w:hAnsi="Calibri" w:cs="Calibri"/>
        </w:rPr>
        <w:t xml:space="preserve"> </w:t>
      </w:r>
      <w:r w:rsidR="62309EA2" w:rsidRPr="2C0D64E7">
        <w:rPr>
          <w:rFonts w:ascii="Calibri" w:eastAsia="Calibri" w:hAnsi="Calibri" w:cs="Calibri"/>
        </w:rPr>
        <w:t>certain diseases</w:t>
      </w:r>
      <w:r w:rsidRPr="2C0D64E7">
        <w:rPr>
          <w:rFonts w:ascii="Calibri" w:eastAsia="Calibri" w:hAnsi="Calibri" w:cs="Calibri"/>
        </w:rPr>
        <w:t>,</w:t>
      </w:r>
      <w:r w:rsidR="3FCCACB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unles</w:t>
      </w:r>
      <w:r w:rsidR="6682B462" w:rsidRPr="2C0D64E7">
        <w:rPr>
          <w:rFonts w:ascii="Calibri" w:eastAsia="Calibri" w:hAnsi="Calibri" w:cs="Calibri"/>
        </w:rPr>
        <w:t>s</w:t>
      </w:r>
      <w:r w:rsidR="5B7EA50F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an</w:t>
      </w:r>
      <w:r w:rsidR="77C1A828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exemption</w:t>
      </w:r>
      <w:r w:rsidR="65B84822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is</w:t>
      </w:r>
      <w:r w:rsidR="1FA3EF4A" w:rsidRPr="2C0D64E7">
        <w:rPr>
          <w:rFonts w:ascii="Calibri" w:eastAsia="Calibri" w:hAnsi="Calibri" w:cs="Calibri"/>
        </w:rPr>
        <w:t xml:space="preserve"> </w:t>
      </w:r>
      <w:r w:rsidRPr="2C0D64E7">
        <w:rPr>
          <w:rFonts w:ascii="Calibri" w:eastAsia="Calibri" w:hAnsi="Calibri" w:cs="Calibri"/>
        </w:rPr>
        <w:t>f</w:t>
      </w:r>
      <w:r w:rsidR="3724DBE9" w:rsidRPr="2C0D64E7">
        <w:rPr>
          <w:rFonts w:ascii="Calibri" w:eastAsia="Calibri" w:hAnsi="Calibri" w:cs="Calibri"/>
        </w:rPr>
        <w:t>i</w:t>
      </w:r>
      <w:r w:rsidRPr="2C0D64E7">
        <w:rPr>
          <w:rFonts w:ascii="Calibri" w:eastAsia="Calibri" w:hAnsi="Calibri" w:cs="Calibri"/>
        </w:rPr>
        <w:t>led.</w:t>
      </w:r>
    </w:p>
    <w:p w14:paraId="18D1BDB6" w14:textId="25D954B3" w:rsidR="00D059BF" w:rsidRDefault="7C5CF7AF" w:rsidP="37675C73">
      <w:pPr>
        <w:rPr>
          <w:rFonts w:ascii="Calibri" w:eastAsia="Calibri" w:hAnsi="Calibri" w:cs="Calibri"/>
          <w:b/>
          <w:bCs/>
          <w:i/>
          <w:iCs/>
          <w:u w:val="single"/>
        </w:rPr>
      </w:pPr>
      <w:r w:rsidRPr="2C0D64E7">
        <w:rPr>
          <w:rFonts w:ascii="Calibri" w:eastAsia="Calibri" w:hAnsi="Calibri" w:cs="Calibri"/>
          <w:b/>
          <w:bCs/>
          <w:i/>
          <w:iCs/>
          <w:u w:val="single"/>
        </w:rPr>
        <w:t>Exemptions</w:t>
      </w:r>
    </w:p>
    <w:p w14:paraId="3C727230" w14:textId="4A50C639" w:rsidR="38C2D756" w:rsidRDefault="5C5EEDE3" w:rsidP="2C0D64E7"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Beginning in the 2021-2022 school year, the process of filing a nonmedical exemption will change. There will be two ways to file a nonmedical exemption.  </w:t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u w:val="single"/>
        </w:rPr>
        <w:t xml:space="preserve">Be sure to check with your student’s school or </w:t>
      </w:r>
      <w:proofErr w:type="gramStart"/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u w:val="single"/>
        </w:rPr>
        <w:t>child care</w:t>
      </w:r>
      <w:proofErr w:type="gramEnd"/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u w:val="single"/>
        </w:rPr>
        <w:t xml:space="preserve"> to find out if it needs a copy of the certificate of exemption.</w:t>
      </w:r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</w:t>
      </w:r>
    </w:p>
    <w:p w14:paraId="4551D8F3" w14:textId="004F528C" w:rsidR="38C2D756" w:rsidRDefault="5C5EEDE3" w:rsidP="2C0D64E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File the certificate of nonmedical exemption WITH a signature from an immunizing provider OR</w:t>
      </w:r>
    </w:p>
    <w:p w14:paraId="3D06E487" w14:textId="7318D03F" w:rsidR="38C2D756" w:rsidRDefault="5C5EEDE3" w:rsidP="2C0D64E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File the certificate of nonmedical exemption received upon the completion of our online education module.</w:t>
      </w:r>
    </w:p>
    <w:p w14:paraId="5624396F" w14:textId="7B0AB86B" w:rsidR="38C2D756" w:rsidRDefault="5C5EEDE3" w:rsidP="2C0D64E7">
      <w:pPr>
        <w:pStyle w:val="ListParagraph"/>
        <w:numPr>
          <w:ilvl w:val="0"/>
          <w:numId w:val="6"/>
        </w:numPr>
        <w:rPr>
          <w:rFonts w:eastAsiaTheme="minorEastAsia"/>
          <w:color w:val="C3002F"/>
          <w:sz w:val="24"/>
          <w:szCs w:val="24"/>
        </w:rPr>
      </w:pPr>
      <w:r w:rsidRPr="2C0D64E7">
        <w:rPr>
          <w:rFonts w:ascii="Trebuchet MS" w:eastAsia="Trebuchet MS" w:hAnsi="Trebuchet MS" w:cs="Trebuchet MS"/>
          <w:color w:val="C3002F"/>
          <w:sz w:val="24"/>
          <w:szCs w:val="24"/>
        </w:rPr>
        <w:t>The Immunization Education Module will be available mid-January 2021.</w:t>
      </w:r>
    </w:p>
    <w:p w14:paraId="49A243D7" w14:textId="4D595F96" w:rsidR="38C2D756" w:rsidRDefault="5C5EEDE3" w:rsidP="2C0D64E7">
      <w:pPr>
        <w:pStyle w:val="ListParagraph"/>
        <w:numPr>
          <w:ilvl w:val="0"/>
          <w:numId w:val="6"/>
        </w:numPr>
        <w:rPr>
          <w:rFonts w:eastAsiaTheme="minorEastAsia"/>
          <w:color w:val="000000" w:themeColor="text1"/>
          <w:sz w:val="24"/>
          <w:szCs w:val="24"/>
        </w:rPr>
      </w:pPr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Parents of students in grades K-12 claiming a nonmedical exemption must file one annually. </w:t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  <w:u w:val="single"/>
        </w:rPr>
        <w:t>Nonmedical exemptions expire June 30 each year.</w:t>
      </w:r>
      <w:r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If you submit a nonmedical exemption on or before June 30, it will not be valid for the upcoming school year unless you signed the exemption during early registration.</w:t>
      </w:r>
    </w:p>
    <w:p w14:paraId="2FB0F02A" w14:textId="332B8587" w:rsidR="38C2D756" w:rsidRDefault="38C2D756" w:rsidP="2C0D64E7">
      <w:r>
        <w:br/>
      </w:r>
      <w:r w:rsidR="5C5EEDE3"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>Downloadable certificate of nonmedical exemption:</w:t>
      </w:r>
      <w:r>
        <w:br/>
      </w:r>
      <w:hyperlink r:id="rId7">
        <w:r w:rsidR="5C5EEDE3" w:rsidRPr="2C0D64E7">
          <w:rPr>
            <w:rStyle w:val="Hyperlink"/>
            <w:rFonts w:ascii="Trebuchet MS" w:eastAsia="Trebuchet MS" w:hAnsi="Trebuchet MS" w:cs="Trebuchet MS"/>
            <w:sz w:val="24"/>
            <w:szCs w:val="24"/>
          </w:rPr>
          <w:t>English</w:t>
        </w:r>
      </w:hyperlink>
      <w:r w:rsidR="5C5EEDE3" w:rsidRPr="2C0D64E7">
        <w:rPr>
          <w:rFonts w:ascii="Trebuchet MS" w:eastAsia="Trebuchet MS" w:hAnsi="Trebuchet MS" w:cs="Trebuchet MS"/>
          <w:color w:val="000000" w:themeColor="text1"/>
          <w:sz w:val="24"/>
          <w:szCs w:val="24"/>
        </w:rPr>
        <w:t xml:space="preserve"> | Other languages to be posted soon.</w:t>
      </w:r>
    </w:p>
    <w:p w14:paraId="26C51108" w14:textId="036ACCB1" w:rsidR="38C2D756" w:rsidRDefault="5C5EEDE3" w:rsidP="2C0D64E7"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lastRenderedPageBreak/>
        <w:t>To submit forms to us (optional):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Confidential Fax: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(303) 758-3640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Attn: Vaccine Exemption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Mail: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Colorado Immunization Branch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Attn: Vaccine Exemption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4300 Cherry Creek Drive South</w:t>
      </w:r>
      <w:r w:rsidR="38C2D756">
        <w:br/>
      </w:r>
      <w:r w:rsidRPr="2C0D64E7">
        <w:rPr>
          <w:rFonts w:ascii="Trebuchet MS" w:eastAsia="Trebuchet MS" w:hAnsi="Trebuchet MS" w:cs="Trebuchet MS"/>
          <w:b/>
          <w:bCs/>
          <w:color w:val="000000" w:themeColor="text1"/>
          <w:sz w:val="24"/>
          <w:szCs w:val="24"/>
        </w:rPr>
        <w:t>Denver, CO 80246</w:t>
      </w:r>
    </w:p>
    <w:p w14:paraId="22A19E2A" w14:textId="6344B823" w:rsidR="38C2D756" w:rsidRDefault="0033443B" w:rsidP="2C0D64E7">
      <w:pPr>
        <w:pStyle w:val="ListParagraph"/>
        <w:numPr>
          <w:ilvl w:val="0"/>
          <w:numId w:val="6"/>
        </w:numPr>
        <w:rPr>
          <w:rFonts w:eastAsiaTheme="minorEastAsia"/>
          <w:color w:val="0563C1"/>
          <w:sz w:val="24"/>
          <w:szCs w:val="24"/>
        </w:rPr>
      </w:pPr>
      <w:hyperlink r:id="rId8">
        <w:r w:rsidR="5C5EEDE3" w:rsidRPr="2C0D64E7">
          <w:rPr>
            <w:rStyle w:val="Hyperlink"/>
            <w:rFonts w:ascii="Trebuchet MS" w:eastAsia="Trebuchet MS" w:hAnsi="Trebuchet MS" w:cs="Trebuchet MS"/>
            <w:sz w:val="24"/>
            <w:szCs w:val="24"/>
          </w:rPr>
          <w:t>Colorado Immunization Information System</w:t>
        </w:r>
      </w:hyperlink>
    </w:p>
    <w:p w14:paraId="66C040F3" w14:textId="44E37DF9" w:rsidR="38C2D756" w:rsidRDefault="0033443B" w:rsidP="2C0D64E7">
      <w:pPr>
        <w:pStyle w:val="ListParagraph"/>
        <w:numPr>
          <w:ilvl w:val="0"/>
          <w:numId w:val="6"/>
        </w:numPr>
        <w:rPr>
          <w:rFonts w:eastAsiaTheme="minorEastAsia"/>
          <w:color w:val="0563C1"/>
          <w:sz w:val="24"/>
          <w:szCs w:val="24"/>
        </w:rPr>
      </w:pPr>
      <w:hyperlink r:id="rId9">
        <w:r w:rsidR="5C5EEDE3" w:rsidRPr="2C0D64E7">
          <w:rPr>
            <w:rStyle w:val="Hyperlink"/>
            <w:rFonts w:ascii="Trebuchet MS" w:eastAsia="Trebuchet MS" w:hAnsi="Trebuchet MS" w:cs="Trebuchet MS"/>
            <w:sz w:val="24"/>
            <w:szCs w:val="24"/>
          </w:rPr>
          <w:t>Contact</w:t>
        </w:r>
      </w:hyperlink>
    </w:p>
    <w:p w14:paraId="5BF1BCB7" w14:textId="56DAC668" w:rsidR="38C2D756" w:rsidRDefault="38C2D756" w:rsidP="2C0D64E7">
      <w:r>
        <w:t>Health Concerns</w:t>
      </w:r>
    </w:p>
    <w:p w14:paraId="1BDF23C8" w14:textId="2A105627" w:rsidR="38C2D756" w:rsidRDefault="38C2D756" w:rsidP="37675C73">
      <w:r>
        <w:t xml:space="preserve">Your Child is unique.  Please give us the details that will help us be of assistance to our child at school.  If he/she has a health concern, contact your school nurse or health technician.  </w:t>
      </w:r>
      <w:r w:rsidR="301C045D">
        <w:t>The information</w:t>
      </w:r>
      <w:r>
        <w:t xml:space="preserve"> you provide will be reviewed by the school nurse and a Health</w:t>
      </w:r>
      <w:r w:rsidR="7D4A20C9">
        <w:t xml:space="preserve"> Care Plan may be developed.</w:t>
      </w:r>
    </w:p>
    <w:p w14:paraId="3EC6B622" w14:textId="6BEBBD33" w:rsidR="7D4A20C9" w:rsidRDefault="7D4A20C9" w:rsidP="37675C73">
      <w:r>
        <w:t>Medication at School</w:t>
      </w:r>
    </w:p>
    <w:p w14:paraId="4C070881" w14:textId="36762D9E" w:rsidR="7D4A20C9" w:rsidRDefault="7D4A20C9" w:rsidP="37675C73">
      <w:r>
        <w:t xml:space="preserve">All medication given at school, whether doctor prescribed or </w:t>
      </w:r>
      <w:r w:rsidR="155F1452">
        <w:t>over</w:t>
      </w:r>
      <w:r>
        <w:t xml:space="preserve"> the </w:t>
      </w:r>
      <w:r w:rsidR="717C9DBF">
        <w:t>counter</w:t>
      </w:r>
      <w:r>
        <w:t>, must be accompanied by the PSD Authorization to Administration Medic</w:t>
      </w:r>
      <w:r w:rsidR="278A733A">
        <w:t>ine</w:t>
      </w:r>
      <w:r>
        <w:t xml:space="preserve"> from </w:t>
      </w:r>
      <w:r w:rsidR="1C3EADF5">
        <w:t xml:space="preserve">(available on the PSD website </w:t>
      </w:r>
      <w:r w:rsidR="14D43DBA">
        <w:t>under</w:t>
      </w:r>
      <w:r w:rsidR="1C3EADF5">
        <w:t xml:space="preserve"> the Parent tab, Health Services), signed by </w:t>
      </w:r>
      <w:r w:rsidR="60BBBCD3">
        <w:t>both the</w:t>
      </w:r>
      <w:r w:rsidR="1C3EADF5">
        <w:t xml:space="preserve"> parent/guardian and the physician.  Medications must be provid</w:t>
      </w:r>
      <w:r w:rsidR="41546879">
        <w:t xml:space="preserve">ed and brought to school by a parent, in the original prescription bottle or over the counter container.  </w:t>
      </w:r>
      <w:r w:rsidR="18A2DEDB">
        <w:t>Pharmacists</w:t>
      </w:r>
      <w:r w:rsidR="41546879">
        <w:t xml:space="preserve"> may provide you with </w:t>
      </w:r>
      <w:r w:rsidR="5DD51905">
        <w:t>two</w:t>
      </w:r>
      <w:r w:rsidR="41546879">
        <w:t xml:space="preserve"> bottles if you ask them to label one for school use.  If medication changes or medication is discontinued during th</w:t>
      </w:r>
      <w:r w:rsidR="2BDEF61C">
        <w:t xml:space="preserve">e school </w:t>
      </w:r>
      <w:r w:rsidR="18B8051E">
        <w:t>y</w:t>
      </w:r>
      <w:r w:rsidR="2BDEF61C">
        <w:t>ear, please have the child’s doctor fax us the new or correct order</w:t>
      </w:r>
      <w:r w:rsidR="5F4BC043">
        <w:t xml:space="preserve">s. </w:t>
      </w:r>
    </w:p>
    <w:p w14:paraId="5133E2D9" w14:textId="4525645B" w:rsidR="37675C73" w:rsidRDefault="5F4BC043" w:rsidP="37675C73">
      <w:r>
        <w:t xml:space="preserve">Authorization for medication administration </w:t>
      </w:r>
      <w:r w:rsidR="34660866">
        <w:t xml:space="preserve">and health care plans </w:t>
      </w:r>
      <w:r>
        <w:t xml:space="preserve">MUST BE COMPLETED </w:t>
      </w:r>
      <w:r w:rsidR="76B41E00">
        <w:t xml:space="preserve">EACH SCHOOL </w:t>
      </w:r>
      <w:r>
        <w:t xml:space="preserve">YEAR. </w:t>
      </w:r>
      <w:r w:rsidR="37675C73">
        <w:tab/>
      </w:r>
    </w:p>
    <w:p w14:paraId="2D483A8A" w14:textId="619FA1BA" w:rsidR="42AEA242" w:rsidRDefault="42AEA242" w:rsidP="37675C73">
      <w:r>
        <w:t>Phone Numbers</w:t>
      </w:r>
    </w:p>
    <w:p w14:paraId="0C048977" w14:textId="39485F64" w:rsidR="42AEA242" w:rsidRDefault="42AEA242" w:rsidP="37675C73">
      <w:r>
        <w:t xml:space="preserve"> It is important that we have your home and work phone numbers, as well as emergency contact(s) and phone numbers(s).  </w:t>
      </w:r>
      <w:r w:rsidR="7DD63E3C">
        <w:t>Should</w:t>
      </w:r>
      <w:r>
        <w:t xml:space="preserve"> your child become ill or hurt while at school, we MUST be able to reach you.  If changes occur during the school year, please not</w:t>
      </w:r>
      <w:r w:rsidR="3CE93125">
        <w:t>ify the school office.</w:t>
      </w:r>
    </w:p>
    <w:p w14:paraId="7F57FACE" w14:textId="41AD76A0" w:rsidR="37675C73" w:rsidRDefault="37675C73" w:rsidP="37675C73"/>
    <w:p w14:paraId="2482EDA8" w14:textId="150AD46B" w:rsidR="3CE93125" w:rsidRDefault="3CE93125" w:rsidP="37675C73">
      <w:r>
        <w:t>Thank you for your cooperation.  If you have questions or need additional information, please call.</w:t>
      </w:r>
    </w:p>
    <w:p w14:paraId="3D58070E" w14:textId="3B022B5E" w:rsidR="40155FCA" w:rsidRDefault="40155FCA" w:rsidP="37675C73">
      <w:r w:rsidRPr="2C0D64E7">
        <w:rPr>
          <w:b/>
          <w:bCs/>
          <w:sz w:val="24"/>
          <w:szCs w:val="24"/>
        </w:rPr>
        <w:t>School Nurse</w:t>
      </w:r>
      <w:r w:rsidR="626A557F" w:rsidRPr="2C0D64E7">
        <w:rPr>
          <w:b/>
          <w:bCs/>
          <w:sz w:val="24"/>
          <w:szCs w:val="24"/>
        </w:rPr>
        <w:t>: Lynne</w:t>
      </w:r>
      <w:r w:rsidR="35627496" w:rsidRPr="2C0D64E7">
        <w:rPr>
          <w:b/>
          <w:bCs/>
          <w:sz w:val="24"/>
          <w:szCs w:val="24"/>
        </w:rPr>
        <w:t xml:space="preserve"> Ryan - </w:t>
      </w:r>
      <w:hyperlink r:id="rId10">
        <w:r w:rsidR="69D18018" w:rsidRPr="2C0D64E7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eryan@psdschools.org</w:t>
        </w:r>
      </w:hyperlink>
      <w:r w:rsidR="69D18018" w:rsidRPr="2C0D64E7">
        <w:rPr>
          <w:rFonts w:ascii="Calibri" w:eastAsia="Calibri" w:hAnsi="Calibri" w:cs="Calibri"/>
          <w:b/>
          <w:bCs/>
          <w:color w:val="3F5E5E"/>
          <w:sz w:val="24"/>
          <w:szCs w:val="24"/>
        </w:rPr>
        <w:t xml:space="preserve">  (970) 556-590</w:t>
      </w:r>
      <w:r w:rsidR="0E5D0641" w:rsidRPr="2C0D64E7">
        <w:rPr>
          <w:rFonts w:ascii="Calibri" w:eastAsia="Calibri" w:hAnsi="Calibri" w:cs="Calibri"/>
          <w:b/>
          <w:bCs/>
          <w:color w:val="3F5E5E"/>
          <w:sz w:val="24"/>
          <w:szCs w:val="24"/>
        </w:rPr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63D050" w14:textId="6EBCB797" w:rsidR="19856E21" w:rsidRPr="00281882" w:rsidRDefault="6F451BB0" w:rsidP="00281882">
      <w:pPr>
        <w:pStyle w:val="Heading3"/>
      </w:pPr>
      <w:r w:rsidRPr="37675C73">
        <w:rPr>
          <w:rFonts w:asciiTheme="minorHAnsi" w:eastAsiaTheme="minorEastAsia" w:hAnsiTheme="minorHAnsi" w:cstheme="minorBidi"/>
          <w:b/>
          <w:bCs/>
          <w:color w:val="auto"/>
          <w:sz w:val="26"/>
          <w:szCs w:val="26"/>
        </w:rPr>
        <w:t>Health Tech</w:t>
      </w:r>
      <w:r w:rsidRPr="00281882">
        <w:rPr>
          <w:rFonts w:asciiTheme="minorHAnsi" w:eastAsiaTheme="minorEastAsia" w:hAnsiTheme="minorHAnsi" w:cstheme="minorBidi"/>
          <w:b/>
          <w:bCs/>
          <w:color w:val="auto"/>
        </w:rPr>
        <w:t xml:space="preserve">: </w:t>
      </w:r>
      <w:r w:rsidR="00562B54">
        <w:rPr>
          <w:rFonts w:asciiTheme="minorHAnsi" w:eastAsiaTheme="minorEastAsia" w:hAnsiTheme="minorHAnsi" w:cstheme="minorBidi"/>
          <w:b/>
          <w:bCs/>
          <w:color w:val="auto"/>
        </w:rPr>
        <w:t>Chelsea Haney</w:t>
      </w:r>
      <w:r w:rsidR="00281882" w:rsidRPr="00281882">
        <w:rPr>
          <w:rFonts w:asciiTheme="minorHAnsi" w:eastAsiaTheme="minorEastAsia" w:hAnsiTheme="minorHAnsi" w:cstheme="minorBidi"/>
          <w:color w:val="auto"/>
          <w:sz w:val="26"/>
          <w:szCs w:val="26"/>
        </w:rPr>
        <w:t>-</w:t>
      </w:r>
      <w:r w:rsidR="00562B54">
        <w:rPr>
          <w:rFonts w:asciiTheme="minorHAnsi" w:eastAsiaTheme="minorEastAsia" w:hAnsiTheme="minorHAnsi" w:cstheme="minorBidi"/>
          <w:color w:val="auto"/>
          <w:sz w:val="26"/>
          <w:szCs w:val="26"/>
        </w:rPr>
        <w:t>chaney</w:t>
      </w:r>
      <w:r w:rsidR="00281882" w:rsidRPr="00281882">
        <w:rPr>
          <w:rFonts w:asciiTheme="minorHAnsi" w:eastAsiaTheme="minorEastAsia" w:hAnsiTheme="minorHAnsi" w:cstheme="minorBidi"/>
          <w:color w:val="auto"/>
          <w:sz w:val="26"/>
          <w:szCs w:val="26"/>
        </w:rPr>
        <w:t>@psdschools.org</w:t>
      </w:r>
      <w:r w:rsidRPr="00281882">
        <w:rPr>
          <w:rFonts w:asciiTheme="minorHAnsi" w:eastAsiaTheme="minorEastAsia" w:hAnsiTheme="minorHAnsi" w:cstheme="minorBidi"/>
          <w:color w:val="auto"/>
          <w:sz w:val="26"/>
          <w:szCs w:val="26"/>
        </w:rPr>
        <w:t xml:space="preserve">  </w:t>
      </w:r>
      <w:r w:rsidR="00281882" w:rsidRPr="00281882">
        <w:rPr>
          <w:rFonts w:asciiTheme="minorHAnsi" w:eastAsiaTheme="minorEastAsia" w:hAnsiTheme="minorHAnsi" w:cstheme="minorHAnsi"/>
          <w:color w:val="auto"/>
        </w:rPr>
        <w:t>(</w:t>
      </w:r>
      <w:r w:rsidRPr="00281882">
        <w:rPr>
          <w:rFonts w:asciiTheme="minorHAnsi" w:eastAsiaTheme="minorEastAsia" w:hAnsiTheme="minorHAnsi" w:cstheme="minorHAnsi"/>
          <w:color w:val="auto"/>
        </w:rPr>
        <w:t>970</w:t>
      </w:r>
      <w:r w:rsidR="00281882" w:rsidRPr="00281882">
        <w:rPr>
          <w:rFonts w:asciiTheme="minorHAnsi" w:eastAsiaTheme="minorEastAsia" w:hAnsiTheme="minorHAnsi" w:cstheme="minorHAnsi"/>
          <w:color w:val="auto"/>
        </w:rPr>
        <w:t>)</w:t>
      </w:r>
      <w:r w:rsidRPr="00281882">
        <w:rPr>
          <w:rFonts w:asciiTheme="minorHAnsi" w:eastAsiaTheme="minorEastAsia" w:hAnsiTheme="minorHAnsi" w:cstheme="minorHAnsi"/>
          <w:color w:val="auto"/>
        </w:rPr>
        <w:t>-488-</w:t>
      </w:r>
      <w:r w:rsidR="00A77F94">
        <w:rPr>
          <w:rFonts w:asciiTheme="minorHAnsi" w:eastAsiaTheme="minorEastAsia" w:hAnsiTheme="minorHAnsi" w:cstheme="minorHAnsi"/>
          <w:color w:val="auto"/>
        </w:rPr>
        <w:t>4456</w:t>
      </w:r>
      <w:r w:rsidR="00281882" w:rsidRPr="00281882">
        <w:rPr>
          <w:rFonts w:asciiTheme="minorHAnsi" w:eastAsiaTheme="minorEastAsia" w:hAnsiTheme="minorHAnsi" w:cstheme="minorHAnsi"/>
          <w:color w:val="auto"/>
        </w:rPr>
        <w:t xml:space="preserve">, </w:t>
      </w:r>
      <w:r w:rsidR="19856E21" w:rsidRPr="00281882">
        <w:rPr>
          <w:rFonts w:asciiTheme="minorHAnsi" w:hAnsiTheme="minorHAnsi" w:cstheme="minorHAnsi"/>
        </w:rPr>
        <w:t>Fax: 970-488-</w:t>
      </w:r>
      <w:r w:rsidR="00A77F94">
        <w:rPr>
          <w:rFonts w:asciiTheme="minorHAnsi" w:hAnsiTheme="minorHAnsi" w:cstheme="minorHAnsi"/>
        </w:rPr>
        <w:t>4452</w:t>
      </w:r>
    </w:p>
    <w:sectPr w:rsidR="19856E21" w:rsidRPr="002818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305D6" w14:textId="77777777" w:rsidR="0033443B" w:rsidRDefault="0033443B">
      <w:pPr>
        <w:spacing w:after="0" w:line="240" w:lineRule="auto"/>
      </w:pPr>
      <w:r>
        <w:separator/>
      </w:r>
    </w:p>
  </w:endnote>
  <w:endnote w:type="continuationSeparator" w:id="0">
    <w:p w14:paraId="6C5F669B" w14:textId="77777777" w:rsidR="0033443B" w:rsidRDefault="00334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5183F" w14:textId="77777777" w:rsidR="00E43BEF" w:rsidRDefault="00E43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D64E7" w14:paraId="5D541ACB" w14:textId="77777777" w:rsidTr="2C0D64E7">
      <w:tc>
        <w:tcPr>
          <w:tcW w:w="3120" w:type="dxa"/>
        </w:tcPr>
        <w:p w14:paraId="1C287210" w14:textId="180836B3" w:rsidR="2C0D64E7" w:rsidRDefault="2C0D64E7" w:rsidP="2C0D64E7">
          <w:pPr>
            <w:pStyle w:val="Header"/>
            <w:ind w:left="-115"/>
          </w:pPr>
        </w:p>
      </w:tc>
      <w:tc>
        <w:tcPr>
          <w:tcW w:w="3120" w:type="dxa"/>
        </w:tcPr>
        <w:p w14:paraId="577A91F1" w14:textId="04A36BCA" w:rsidR="2C0D64E7" w:rsidRDefault="2C0D64E7" w:rsidP="2C0D64E7">
          <w:pPr>
            <w:pStyle w:val="Header"/>
            <w:jc w:val="center"/>
          </w:pPr>
        </w:p>
      </w:tc>
      <w:tc>
        <w:tcPr>
          <w:tcW w:w="3120" w:type="dxa"/>
        </w:tcPr>
        <w:p w14:paraId="220CA22E" w14:textId="0900904D" w:rsidR="2C0D64E7" w:rsidRDefault="2C0D64E7" w:rsidP="2C0D64E7">
          <w:pPr>
            <w:pStyle w:val="Header"/>
            <w:ind w:right="-115"/>
            <w:jc w:val="right"/>
          </w:pPr>
        </w:p>
      </w:tc>
    </w:tr>
  </w:tbl>
  <w:p w14:paraId="063CEEE1" w14:textId="4CE1846B" w:rsidR="2C0D64E7" w:rsidRDefault="2C0D64E7" w:rsidP="2C0D64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A88C" w14:textId="77777777" w:rsidR="00E43BEF" w:rsidRDefault="00E43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098D4" w14:textId="77777777" w:rsidR="0033443B" w:rsidRDefault="0033443B">
      <w:pPr>
        <w:spacing w:after="0" w:line="240" w:lineRule="auto"/>
      </w:pPr>
      <w:r>
        <w:separator/>
      </w:r>
    </w:p>
  </w:footnote>
  <w:footnote w:type="continuationSeparator" w:id="0">
    <w:p w14:paraId="4E8035AA" w14:textId="77777777" w:rsidR="0033443B" w:rsidRDefault="00334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D429" w14:textId="77777777" w:rsidR="00E43BEF" w:rsidRDefault="00E43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C0D64E7" w14:paraId="5AB270D9" w14:textId="77777777" w:rsidTr="2C0D64E7">
      <w:tc>
        <w:tcPr>
          <w:tcW w:w="3120" w:type="dxa"/>
        </w:tcPr>
        <w:p w14:paraId="00B9620A" w14:textId="58C0FB23" w:rsidR="2C0D64E7" w:rsidRDefault="2C0D64E7" w:rsidP="00E43BEF">
          <w:pPr>
            <w:pStyle w:val="Header"/>
            <w:ind w:left="720"/>
            <w:rPr>
              <w:rFonts w:eastAsiaTheme="minorEastAsia"/>
            </w:rPr>
          </w:pPr>
        </w:p>
      </w:tc>
      <w:tc>
        <w:tcPr>
          <w:tcW w:w="3120" w:type="dxa"/>
        </w:tcPr>
        <w:p w14:paraId="71C4FB1E" w14:textId="26CC9C1D" w:rsidR="2C0D64E7" w:rsidRDefault="2C0D64E7" w:rsidP="2C0D64E7">
          <w:pPr>
            <w:pStyle w:val="Header"/>
            <w:jc w:val="center"/>
          </w:pPr>
        </w:p>
      </w:tc>
      <w:tc>
        <w:tcPr>
          <w:tcW w:w="3120" w:type="dxa"/>
        </w:tcPr>
        <w:p w14:paraId="75AB3109" w14:textId="3301A923" w:rsidR="2C0D64E7" w:rsidRDefault="2C0D64E7" w:rsidP="2C0D64E7">
          <w:pPr>
            <w:pStyle w:val="Header"/>
            <w:ind w:right="-115"/>
            <w:jc w:val="right"/>
          </w:pPr>
        </w:p>
      </w:tc>
    </w:tr>
  </w:tbl>
  <w:p w14:paraId="279D01F7" w14:textId="71F68C73" w:rsidR="2C0D64E7" w:rsidRDefault="2C0D64E7" w:rsidP="2C0D64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07480" w14:textId="77777777" w:rsidR="00E43BEF" w:rsidRDefault="00E43BEF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StwWm77PdcJQK3" id="nZ4MF2OI"/>
  </int:Manifest>
  <int:Observations>
    <int:Content id="nZ4MF2OI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3E36"/>
    <w:multiLevelType w:val="hybridMultilevel"/>
    <w:tmpl w:val="BE1A73F8"/>
    <w:lvl w:ilvl="0" w:tplc="8ACE9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3C3D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5D4E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E8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02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0D0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23C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F662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4680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56A"/>
    <w:multiLevelType w:val="hybridMultilevel"/>
    <w:tmpl w:val="C8EA4AC0"/>
    <w:lvl w:ilvl="0" w:tplc="33E42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026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125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B8B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5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E0F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2E5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2C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CE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E59B4"/>
    <w:multiLevelType w:val="hybridMultilevel"/>
    <w:tmpl w:val="2F264B04"/>
    <w:lvl w:ilvl="0" w:tplc="55FAD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45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982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68C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28F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52F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1A7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69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88D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1FDC"/>
    <w:multiLevelType w:val="hybridMultilevel"/>
    <w:tmpl w:val="C3505FB8"/>
    <w:lvl w:ilvl="0" w:tplc="8E02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AE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1C2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A9E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84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500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8E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E0D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F0B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F56C1"/>
    <w:multiLevelType w:val="hybridMultilevel"/>
    <w:tmpl w:val="FD06896E"/>
    <w:lvl w:ilvl="0" w:tplc="DB004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A8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C8D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295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89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DC8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9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A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01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97164"/>
    <w:multiLevelType w:val="hybridMultilevel"/>
    <w:tmpl w:val="CDC6D8A0"/>
    <w:lvl w:ilvl="0" w:tplc="1AA6D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101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8D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E34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4A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AAB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846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C0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E4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4F0C343"/>
    <w:rsid w:val="00281882"/>
    <w:rsid w:val="0033443B"/>
    <w:rsid w:val="00562B54"/>
    <w:rsid w:val="00675FE6"/>
    <w:rsid w:val="00A77F94"/>
    <w:rsid w:val="00BD1395"/>
    <w:rsid w:val="00D059BF"/>
    <w:rsid w:val="00E43BEF"/>
    <w:rsid w:val="00EB7F92"/>
    <w:rsid w:val="0128408A"/>
    <w:rsid w:val="01C65F71"/>
    <w:rsid w:val="02068B80"/>
    <w:rsid w:val="02458A81"/>
    <w:rsid w:val="02576F76"/>
    <w:rsid w:val="0279C614"/>
    <w:rsid w:val="02BFD5FE"/>
    <w:rsid w:val="0341C959"/>
    <w:rsid w:val="0393D9C8"/>
    <w:rsid w:val="03B2ECA8"/>
    <w:rsid w:val="03ED3637"/>
    <w:rsid w:val="04EE08C3"/>
    <w:rsid w:val="05298E99"/>
    <w:rsid w:val="056104A2"/>
    <w:rsid w:val="060A0CA8"/>
    <w:rsid w:val="0627B165"/>
    <w:rsid w:val="065F5DF9"/>
    <w:rsid w:val="06632EB7"/>
    <w:rsid w:val="066DD93F"/>
    <w:rsid w:val="08D2E385"/>
    <w:rsid w:val="09F3CAB2"/>
    <w:rsid w:val="0B0927B0"/>
    <w:rsid w:val="0B32CF1C"/>
    <w:rsid w:val="0B861302"/>
    <w:rsid w:val="0B995089"/>
    <w:rsid w:val="0B9AB0CA"/>
    <w:rsid w:val="0C407BA9"/>
    <w:rsid w:val="0C460467"/>
    <w:rsid w:val="0C8ACBB2"/>
    <w:rsid w:val="0C9245C5"/>
    <w:rsid w:val="0C96F2E9"/>
    <w:rsid w:val="0CA91644"/>
    <w:rsid w:val="0CCA595D"/>
    <w:rsid w:val="0CE69252"/>
    <w:rsid w:val="0D0BF0D6"/>
    <w:rsid w:val="0DADDF8B"/>
    <w:rsid w:val="0E1E7F76"/>
    <w:rsid w:val="0E4EED05"/>
    <w:rsid w:val="0E593507"/>
    <w:rsid w:val="0E5D0641"/>
    <w:rsid w:val="0E5FA9A7"/>
    <w:rsid w:val="0E9CDD77"/>
    <w:rsid w:val="0F034646"/>
    <w:rsid w:val="0F28DF12"/>
    <w:rsid w:val="0F5DFA02"/>
    <w:rsid w:val="0FB8DDA8"/>
    <w:rsid w:val="103E2025"/>
    <w:rsid w:val="1041F33F"/>
    <w:rsid w:val="105C8280"/>
    <w:rsid w:val="108E526C"/>
    <w:rsid w:val="10B5C620"/>
    <w:rsid w:val="10E8474A"/>
    <w:rsid w:val="111A441C"/>
    <w:rsid w:val="1196C986"/>
    <w:rsid w:val="11E0A63F"/>
    <w:rsid w:val="125A6ADE"/>
    <w:rsid w:val="127355D2"/>
    <w:rsid w:val="128D9AB0"/>
    <w:rsid w:val="12EAA718"/>
    <w:rsid w:val="1306888D"/>
    <w:rsid w:val="1345CE87"/>
    <w:rsid w:val="14810A98"/>
    <w:rsid w:val="14A98761"/>
    <w:rsid w:val="14D43DBA"/>
    <w:rsid w:val="14D4AE0B"/>
    <w:rsid w:val="14DA7DF6"/>
    <w:rsid w:val="14DBB533"/>
    <w:rsid w:val="14F0C343"/>
    <w:rsid w:val="155F1452"/>
    <w:rsid w:val="1595C7C1"/>
    <w:rsid w:val="159FA07C"/>
    <w:rsid w:val="15CD7455"/>
    <w:rsid w:val="163BA761"/>
    <w:rsid w:val="16638049"/>
    <w:rsid w:val="166446EC"/>
    <w:rsid w:val="16778594"/>
    <w:rsid w:val="16CAAB8C"/>
    <w:rsid w:val="16E27810"/>
    <w:rsid w:val="171468A7"/>
    <w:rsid w:val="17635B01"/>
    <w:rsid w:val="179A0CBF"/>
    <w:rsid w:val="17C87787"/>
    <w:rsid w:val="17FA2D98"/>
    <w:rsid w:val="181355F5"/>
    <w:rsid w:val="18A2DEDB"/>
    <w:rsid w:val="18B8051E"/>
    <w:rsid w:val="18E90179"/>
    <w:rsid w:val="18F9D5E6"/>
    <w:rsid w:val="19627081"/>
    <w:rsid w:val="19856E21"/>
    <w:rsid w:val="1985B3C5"/>
    <w:rsid w:val="198643DA"/>
    <w:rsid w:val="19D7B0AB"/>
    <w:rsid w:val="1A501087"/>
    <w:rsid w:val="1A7361A9"/>
    <w:rsid w:val="1B555E2E"/>
    <w:rsid w:val="1C36CC24"/>
    <w:rsid w:val="1C3EADF5"/>
    <w:rsid w:val="1C93FB78"/>
    <w:rsid w:val="1D3D5A4D"/>
    <w:rsid w:val="1D87B149"/>
    <w:rsid w:val="1DBDA6B5"/>
    <w:rsid w:val="1DCFC12E"/>
    <w:rsid w:val="1DD29C85"/>
    <w:rsid w:val="1E6A6423"/>
    <w:rsid w:val="1EB58C13"/>
    <w:rsid w:val="1EC80187"/>
    <w:rsid w:val="1ECB7A65"/>
    <w:rsid w:val="1ECFDEAF"/>
    <w:rsid w:val="1FA3EF4A"/>
    <w:rsid w:val="1FE16F25"/>
    <w:rsid w:val="1FF0F08F"/>
    <w:rsid w:val="20E09C49"/>
    <w:rsid w:val="21595E2D"/>
    <w:rsid w:val="224D61F8"/>
    <w:rsid w:val="224E05A9"/>
    <w:rsid w:val="225B226C"/>
    <w:rsid w:val="2304277F"/>
    <w:rsid w:val="23187623"/>
    <w:rsid w:val="2345CB24"/>
    <w:rsid w:val="2400A54F"/>
    <w:rsid w:val="24766575"/>
    <w:rsid w:val="24D50C41"/>
    <w:rsid w:val="24DE9A55"/>
    <w:rsid w:val="2567625E"/>
    <w:rsid w:val="258C731B"/>
    <w:rsid w:val="25AA570F"/>
    <w:rsid w:val="25EE80A6"/>
    <w:rsid w:val="26D1715D"/>
    <w:rsid w:val="275461C1"/>
    <w:rsid w:val="278A733A"/>
    <w:rsid w:val="27B09629"/>
    <w:rsid w:val="28072F49"/>
    <w:rsid w:val="280AD30C"/>
    <w:rsid w:val="28257A22"/>
    <w:rsid w:val="28354967"/>
    <w:rsid w:val="284D8A83"/>
    <w:rsid w:val="286D41BE"/>
    <w:rsid w:val="28859E1B"/>
    <w:rsid w:val="28CA63F0"/>
    <w:rsid w:val="291D3CB2"/>
    <w:rsid w:val="2A1E2D2F"/>
    <w:rsid w:val="2A67F114"/>
    <w:rsid w:val="2B36B74D"/>
    <w:rsid w:val="2B6F6380"/>
    <w:rsid w:val="2BD5A77F"/>
    <w:rsid w:val="2BDEF61C"/>
    <w:rsid w:val="2BFF3D02"/>
    <w:rsid w:val="2C0D64E7"/>
    <w:rsid w:val="2C1F5E74"/>
    <w:rsid w:val="2C44E97B"/>
    <w:rsid w:val="2C4719AF"/>
    <w:rsid w:val="2CB2BA23"/>
    <w:rsid w:val="2CF199C0"/>
    <w:rsid w:val="2D015AE2"/>
    <w:rsid w:val="2D8247BE"/>
    <w:rsid w:val="2EDB300D"/>
    <w:rsid w:val="2EDF9F14"/>
    <w:rsid w:val="2F149A43"/>
    <w:rsid w:val="2F87C37D"/>
    <w:rsid w:val="301C045D"/>
    <w:rsid w:val="302350CD"/>
    <w:rsid w:val="309B823C"/>
    <w:rsid w:val="30ADBDCB"/>
    <w:rsid w:val="30F25F5D"/>
    <w:rsid w:val="3118504E"/>
    <w:rsid w:val="318E7D08"/>
    <w:rsid w:val="31C50AE3"/>
    <w:rsid w:val="31F6EC25"/>
    <w:rsid w:val="328F34F5"/>
    <w:rsid w:val="32961D44"/>
    <w:rsid w:val="329CFBE8"/>
    <w:rsid w:val="32BDDD8F"/>
    <w:rsid w:val="33021239"/>
    <w:rsid w:val="3322A570"/>
    <w:rsid w:val="33236D5C"/>
    <w:rsid w:val="3343EB10"/>
    <w:rsid w:val="338362FE"/>
    <w:rsid w:val="33BC0446"/>
    <w:rsid w:val="34660866"/>
    <w:rsid w:val="34E7CC06"/>
    <w:rsid w:val="3551324F"/>
    <w:rsid w:val="35627496"/>
    <w:rsid w:val="35C9ACC6"/>
    <w:rsid w:val="35D9A2F9"/>
    <w:rsid w:val="362E81CB"/>
    <w:rsid w:val="36529D8D"/>
    <w:rsid w:val="36A2B2A0"/>
    <w:rsid w:val="36BA03AD"/>
    <w:rsid w:val="3724DBE9"/>
    <w:rsid w:val="37675C73"/>
    <w:rsid w:val="376DEF1D"/>
    <w:rsid w:val="3797901B"/>
    <w:rsid w:val="37A59BB1"/>
    <w:rsid w:val="37EB7D1E"/>
    <w:rsid w:val="3861AF0F"/>
    <w:rsid w:val="38A31C5D"/>
    <w:rsid w:val="38B07627"/>
    <w:rsid w:val="38C2D756"/>
    <w:rsid w:val="38D27511"/>
    <w:rsid w:val="38EC225A"/>
    <w:rsid w:val="3920469B"/>
    <w:rsid w:val="3945AE65"/>
    <w:rsid w:val="39DD1A5F"/>
    <w:rsid w:val="3A808980"/>
    <w:rsid w:val="3A91C457"/>
    <w:rsid w:val="3AA2C9D8"/>
    <w:rsid w:val="3AC43F30"/>
    <w:rsid w:val="3AC90C6F"/>
    <w:rsid w:val="3B33AB3B"/>
    <w:rsid w:val="3B41424E"/>
    <w:rsid w:val="3C201602"/>
    <w:rsid w:val="3C896A7B"/>
    <w:rsid w:val="3CE93125"/>
    <w:rsid w:val="3D6F2353"/>
    <w:rsid w:val="3D717F10"/>
    <w:rsid w:val="3D87B52D"/>
    <w:rsid w:val="3D9C224F"/>
    <w:rsid w:val="3EB4EDFD"/>
    <w:rsid w:val="3EE835E0"/>
    <w:rsid w:val="3F85C915"/>
    <w:rsid w:val="3FCCACB8"/>
    <w:rsid w:val="40155FCA"/>
    <w:rsid w:val="40455AE8"/>
    <w:rsid w:val="41546879"/>
    <w:rsid w:val="42ADDBBD"/>
    <w:rsid w:val="42AEA242"/>
    <w:rsid w:val="42C51F34"/>
    <w:rsid w:val="438BED63"/>
    <w:rsid w:val="43BE7B69"/>
    <w:rsid w:val="43D79F56"/>
    <w:rsid w:val="43E1F89A"/>
    <w:rsid w:val="4411FF8A"/>
    <w:rsid w:val="442B8F13"/>
    <w:rsid w:val="447792D8"/>
    <w:rsid w:val="449766E9"/>
    <w:rsid w:val="45126405"/>
    <w:rsid w:val="45C14EEB"/>
    <w:rsid w:val="45C353CA"/>
    <w:rsid w:val="465ACD4D"/>
    <w:rsid w:val="4770E9BA"/>
    <w:rsid w:val="47893A66"/>
    <w:rsid w:val="47BBCD81"/>
    <w:rsid w:val="482A469F"/>
    <w:rsid w:val="4903320A"/>
    <w:rsid w:val="493E677F"/>
    <w:rsid w:val="494553E3"/>
    <w:rsid w:val="49AA28E8"/>
    <w:rsid w:val="4A10E034"/>
    <w:rsid w:val="4A779F63"/>
    <w:rsid w:val="4AB42EC2"/>
    <w:rsid w:val="4AC87BBC"/>
    <w:rsid w:val="4AF24610"/>
    <w:rsid w:val="4AFE774A"/>
    <w:rsid w:val="4B1AD348"/>
    <w:rsid w:val="4BA7CC79"/>
    <w:rsid w:val="4C24FEF5"/>
    <w:rsid w:val="4C43943C"/>
    <w:rsid w:val="4C8D4988"/>
    <w:rsid w:val="4CB57B1D"/>
    <w:rsid w:val="4D5BBF9E"/>
    <w:rsid w:val="4DBAF204"/>
    <w:rsid w:val="4DC2F1E8"/>
    <w:rsid w:val="4DC887F7"/>
    <w:rsid w:val="4DF87BEA"/>
    <w:rsid w:val="4E7A39DE"/>
    <w:rsid w:val="4E937C66"/>
    <w:rsid w:val="4EDE67A2"/>
    <w:rsid w:val="4EF78FFF"/>
    <w:rsid w:val="4F173373"/>
    <w:rsid w:val="4F1DE7E9"/>
    <w:rsid w:val="4F5FF309"/>
    <w:rsid w:val="4FBB3B0C"/>
    <w:rsid w:val="4FE4A647"/>
    <w:rsid w:val="4FEAFDB1"/>
    <w:rsid w:val="501ACBF3"/>
    <w:rsid w:val="503EC3DB"/>
    <w:rsid w:val="50529CD0"/>
    <w:rsid w:val="50871099"/>
    <w:rsid w:val="509D2AE8"/>
    <w:rsid w:val="50BEE960"/>
    <w:rsid w:val="50F4B3F7"/>
    <w:rsid w:val="51F277CA"/>
    <w:rsid w:val="52436218"/>
    <w:rsid w:val="52588951"/>
    <w:rsid w:val="52727ACC"/>
    <w:rsid w:val="52DF6377"/>
    <w:rsid w:val="5347C450"/>
    <w:rsid w:val="5389E7B0"/>
    <w:rsid w:val="53D0FAC3"/>
    <w:rsid w:val="5416E87D"/>
    <w:rsid w:val="542B0210"/>
    <w:rsid w:val="543FAE91"/>
    <w:rsid w:val="54753E48"/>
    <w:rsid w:val="54B4F517"/>
    <w:rsid w:val="55809AA7"/>
    <w:rsid w:val="559343C2"/>
    <w:rsid w:val="55EC2E5F"/>
    <w:rsid w:val="561BFD8D"/>
    <w:rsid w:val="563BDE86"/>
    <w:rsid w:val="5649641B"/>
    <w:rsid w:val="56DE2865"/>
    <w:rsid w:val="576453A0"/>
    <w:rsid w:val="5787FEC0"/>
    <w:rsid w:val="578839A4"/>
    <w:rsid w:val="57CA1AF5"/>
    <w:rsid w:val="580DFA10"/>
    <w:rsid w:val="586126B6"/>
    <w:rsid w:val="5885F4A3"/>
    <w:rsid w:val="588DE03C"/>
    <w:rsid w:val="58D1E0FC"/>
    <w:rsid w:val="59A5C39C"/>
    <w:rsid w:val="59AE6ABD"/>
    <w:rsid w:val="5A20388E"/>
    <w:rsid w:val="5A2907CF"/>
    <w:rsid w:val="5A44F538"/>
    <w:rsid w:val="5A757760"/>
    <w:rsid w:val="5AE68D0C"/>
    <w:rsid w:val="5B1D1ED3"/>
    <w:rsid w:val="5B3A28FF"/>
    <w:rsid w:val="5B7699D6"/>
    <w:rsid w:val="5B7EA50F"/>
    <w:rsid w:val="5BAD374C"/>
    <w:rsid w:val="5BC1E3CD"/>
    <w:rsid w:val="5C37669E"/>
    <w:rsid w:val="5C5BAAC7"/>
    <w:rsid w:val="5C5EEDE3"/>
    <w:rsid w:val="5C650801"/>
    <w:rsid w:val="5CD314FD"/>
    <w:rsid w:val="5CF2C91B"/>
    <w:rsid w:val="5D285840"/>
    <w:rsid w:val="5D2ADCB3"/>
    <w:rsid w:val="5D2C6C73"/>
    <w:rsid w:val="5D35F71F"/>
    <w:rsid w:val="5D478034"/>
    <w:rsid w:val="5D7E54FD"/>
    <w:rsid w:val="5DD51905"/>
    <w:rsid w:val="5E0CB794"/>
    <w:rsid w:val="5E519C28"/>
    <w:rsid w:val="5EA65AD6"/>
    <w:rsid w:val="5F1ADDC3"/>
    <w:rsid w:val="5F4BC043"/>
    <w:rsid w:val="5F7A232C"/>
    <w:rsid w:val="5F95C347"/>
    <w:rsid w:val="5FC94B51"/>
    <w:rsid w:val="5FF6475F"/>
    <w:rsid w:val="607F20F6"/>
    <w:rsid w:val="608BB2F5"/>
    <w:rsid w:val="60BBBCD3"/>
    <w:rsid w:val="60ED6BFB"/>
    <w:rsid w:val="612F1BEA"/>
    <w:rsid w:val="6135059F"/>
    <w:rsid w:val="613CA633"/>
    <w:rsid w:val="61673732"/>
    <w:rsid w:val="618700F9"/>
    <w:rsid w:val="61A384F6"/>
    <w:rsid w:val="61CFD445"/>
    <w:rsid w:val="62196008"/>
    <w:rsid w:val="62287BA0"/>
    <w:rsid w:val="62309EA2"/>
    <w:rsid w:val="62659D35"/>
    <w:rsid w:val="626A557F"/>
    <w:rsid w:val="62A1D349"/>
    <w:rsid w:val="62D503E5"/>
    <w:rsid w:val="635B80E9"/>
    <w:rsid w:val="63AF8D6E"/>
    <w:rsid w:val="63B6C1B8"/>
    <w:rsid w:val="63D1B3A7"/>
    <w:rsid w:val="63F1BF3C"/>
    <w:rsid w:val="649365D7"/>
    <w:rsid w:val="65904119"/>
    <w:rsid w:val="6594FAFD"/>
    <w:rsid w:val="65B84822"/>
    <w:rsid w:val="65B96ECB"/>
    <w:rsid w:val="65BFB139"/>
    <w:rsid w:val="65D2C463"/>
    <w:rsid w:val="65E6AE5A"/>
    <w:rsid w:val="660A3FAF"/>
    <w:rsid w:val="6682B462"/>
    <w:rsid w:val="66A55173"/>
    <w:rsid w:val="66A7F4D9"/>
    <w:rsid w:val="6732F049"/>
    <w:rsid w:val="67499B74"/>
    <w:rsid w:val="678C0AC4"/>
    <w:rsid w:val="67AAE10F"/>
    <w:rsid w:val="67ABE7B7"/>
    <w:rsid w:val="67BDC04E"/>
    <w:rsid w:val="67D6F438"/>
    <w:rsid w:val="67DBCF89"/>
    <w:rsid w:val="686142D8"/>
    <w:rsid w:val="688E6474"/>
    <w:rsid w:val="68D3E48F"/>
    <w:rsid w:val="6932C404"/>
    <w:rsid w:val="69D18018"/>
    <w:rsid w:val="69E76CA5"/>
    <w:rsid w:val="6A4EEE45"/>
    <w:rsid w:val="6A4FC613"/>
    <w:rsid w:val="6AC2BF88"/>
    <w:rsid w:val="6AF5449D"/>
    <w:rsid w:val="6B06375E"/>
    <w:rsid w:val="6B61BC29"/>
    <w:rsid w:val="6BBDE761"/>
    <w:rsid w:val="6BC68629"/>
    <w:rsid w:val="6BC9C123"/>
    <w:rsid w:val="6BF7CE89"/>
    <w:rsid w:val="6C269907"/>
    <w:rsid w:val="6C83C039"/>
    <w:rsid w:val="6C9B3768"/>
    <w:rsid w:val="6CAEFDF2"/>
    <w:rsid w:val="6CC2FD45"/>
    <w:rsid w:val="6CE2865A"/>
    <w:rsid w:val="6CE83E35"/>
    <w:rsid w:val="6D03D203"/>
    <w:rsid w:val="6E646491"/>
    <w:rsid w:val="6EC38CF4"/>
    <w:rsid w:val="6EC3F55F"/>
    <w:rsid w:val="6EEF3A87"/>
    <w:rsid w:val="6F451BB0"/>
    <w:rsid w:val="6F5C4E70"/>
    <w:rsid w:val="6FC3954D"/>
    <w:rsid w:val="6FC7DAD5"/>
    <w:rsid w:val="704C25AD"/>
    <w:rsid w:val="710D1493"/>
    <w:rsid w:val="71525985"/>
    <w:rsid w:val="717C9DBF"/>
    <w:rsid w:val="71D84991"/>
    <w:rsid w:val="71FDF4B3"/>
    <w:rsid w:val="7229A246"/>
    <w:rsid w:val="7268AE30"/>
    <w:rsid w:val="72C44938"/>
    <w:rsid w:val="73231471"/>
    <w:rsid w:val="73BBAAAB"/>
    <w:rsid w:val="73CFBC95"/>
    <w:rsid w:val="74A451D2"/>
    <w:rsid w:val="74AD69CD"/>
    <w:rsid w:val="74C97B92"/>
    <w:rsid w:val="74DBCB95"/>
    <w:rsid w:val="7553412C"/>
    <w:rsid w:val="7555D0EB"/>
    <w:rsid w:val="7570B4FB"/>
    <w:rsid w:val="758FB705"/>
    <w:rsid w:val="758FE9D6"/>
    <w:rsid w:val="75DB7BAC"/>
    <w:rsid w:val="76400552"/>
    <w:rsid w:val="7664FC93"/>
    <w:rsid w:val="76B41E00"/>
    <w:rsid w:val="7701595D"/>
    <w:rsid w:val="7706D44A"/>
    <w:rsid w:val="77B46348"/>
    <w:rsid w:val="77B7CAA8"/>
    <w:rsid w:val="77C1A828"/>
    <w:rsid w:val="77DE8433"/>
    <w:rsid w:val="78039D37"/>
    <w:rsid w:val="7846F6E2"/>
    <w:rsid w:val="78472859"/>
    <w:rsid w:val="78AD4B9B"/>
    <w:rsid w:val="791A1FE1"/>
    <w:rsid w:val="792EE694"/>
    <w:rsid w:val="797F8F05"/>
    <w:rsid w:val="79941998"/>
    <w:rsid w:val="79CE9E0B"/>
    <w:rsid w:val="7A12DF08"/>
    <w:rsid w:val="7A52C637"/>
    <w:rsid w:val="7AB33273"/>
    <w:rsid w:val="7B13231C"/>
    <w:rsid w:val="7C24273D"/>
    <w:rsid w:val="7C2F1533"/>
    <w:rsid w:val="7C5CF7AF"/>
    <w:rsid w:val="7C6B326E"/>
    <w:rsid w:val="7CA79D05"/>
    <w:rsid w:val="7D4A20C9"/>
    <w:rsid w:val="7DB055CE"/>
    <w:rsid w:val="7DD63E3C"/>
    <w:rsid w:val="7DD7C982"/>
    <w:rsid w:val="7DF95F88"/>
    <w:rsid w:val="7E20AB9C"/>
    <w:rsid w:val="7F0F83DC"/>
    <w:rsid w:val="7F3A4922"/>
    <w:rsid w:val="7FB86FE0"/>
    <w:rsid w:val="7FCDF516"/>
    <w:rsid w:val="7FD2F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C343"/>
  <w15:chartTrackingRefBased/>
  <w15:docId w15:val="{E04DC0AC-F546-4BB1-8647-ADBA0E26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2.safelinks.protection.outlook.com/?url=https%3A%2F%2Fcdphe.colorado.gov%2Fcolorado-immunization-information-system-ciis&amp;data=04%7C01%7Ceryan%40psdschools.org%7C536c3ea6ae0a4afe77aa08d8b680ae75%7C0d6d846ceadd4b6cb03ef15cd4b7e9cf%7C0%7C0%7C637460011098181634%7CUnknown%7CTWFpbGZsb3d8eyJWIjoiMC4wLjAwMDAiLCJQIjoiV2luMzIiLCJBTiI6Ik1haWwiLCJXVCI6Mn0%3D%7C1000&amp;sdata=hYtJr0KH4zJ1R9jSUnN6hatE2qbOItXzQKKvjqC7BGY%3D&amp;reserved=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74c0cf1f02f14d6f" Type="http://schemas.microsoft.com/office/2019/09/relationships/intelligence" Target="intelligence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drive.google.com%2Ffile%2Fd%2F1UdHc39zCBmuyeBBjxShHa15mG-Ea9yFG%2Fview%3Fusp%3Dsharing&amp;data=04%7C01%7Ceryan%40psdschools.org%7C536c3ea6ae0a4afe77aa08d8b680ae75%7C0d6d846ceadd4b6cb03ef15cd4b7e9cf%7C0%7C0%7C637460011098171632%7CUnknown%7CTWFpbGZsb3d8eyJWIjoiMC4wLjAwMDAiLCJQIjoiV2luMzIiLCJBTiI6Ik1haWwiLCJXVCI6Mn0%3D%7C1000&amp;sdata=%2FV9b%2BlioLjmIkYuj4BJMN5FRjXClHwcU8tpCtSh6RXw%3D&amp;reserved=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ryan@psdschool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m12.safelinks.protection.outlook.com/?url=https%3A%2F%2Fcdphe.colorado.gov%2Fimmunization-contacts&amp;data=04%7C01%7Ceryan%40psdschools.org%7C536c3ea6ae0a4afe77aa08d8b680ae75%7C0d6d846ceadd4b6cb03ef15cd4b7e9cf%7C0%7C0%7C637460011098191629%7CUnknown%7CTWFpbGZsb3d8eyJWIjoiMC4wLjAwMDAiLCJQIjoiV2luMzIiLCJBTiI6Ik1haWwiLCJXVCI6Mn0%3D%7C1000&amp;sdata=AOD0inzTPgZXv38aBjbKaHtoiZP2CAFU3k1dsX7CeoE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Mccleney, Shannon - PRE</dc:creator>
  <cp:keywords/>
  <dc:description/>
  <cp:lastModifiedBy>Ryan, Lynne - PRE</cp:lastModifiedBy>
  <cp:revision>2</cp:revision>
  <dcterms:created xsi:type="dcterms:W3CDTF">2021-01-19T04:09:00Z</dcterms:created>
  <dcterms:modified xsi:type="dcterms:W3CDTF">2021-01-19T04:09:00Z</dcterms:modified>
</cp:coreProperties>
</file>